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66" w:rsidRPr="00516466" w:rsidRDefault="00516466" w:rsidP="005164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5164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Приложение № 2</w:t>
      </w:r>
    </w:p>
    <w:p w:rsidR="00516466" w:rsidRPr="00516466" w:rsidRDefault="00516466" w:rsidP="005164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 w:rsidRPr="005164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к Положению о </w:t>
      </w:r>
      <w:r w:rsidRPr="005164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конкурсе</w:t>
      </w:r>
    </w:p>
    <w:p w:rsidR="00516466" w:rsidRPr="00516466" w:rsidRDefault="00516466" w:rsidP="005164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 w:rsidRPr="005164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на «Лучшего сотрудника/волонтера СОНКО» </w:t>
      </w:r>
    </w:p>
    <w:p w:rsidR="00516466" w:rsidRPr="00516466" w:rsidRDefault="00516466" w:rsidP="005164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 w:rsidRPr="005164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Рязанской области в 2025 году</w:t>
      </w:r>
    </w:p>
    <w:p w:rsidR="00516466" w:rsidRPr="00516466" w:rsidRDefault="00516466" w:rsidP="00516466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516466" w:rsidRPr="00516466" w:rsidRDefault="00516466" w:rsidP="00516466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bookmarkStart w:id="0" w:name="Par146"/>
      <w:bookmarkEnd w:id="0"/>
      <w:r w:rsidRPr="005164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ЗАЯВКА</w:t>
      </w:r>
    </w:p>
    <w:p w:rsidR="00516466" w:rsidRPr="00516466" w:rsidRDefault="00516466" w:rsidP="00516466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 w:rsidRPr="005164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на участие в </w:t>
      </w:r>
      <w:r w:rsidRPr="005164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конкурсе на </w:t>
      </w:r>
    </w:p>
    <w:p w:rsidR="00516466" w:rsidRPr="00516466" w:rsidRDefault="00516466" w:rsidP="00516466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 w:rsidRPr="005164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«Лучшего сотрудника/волонтера СОНКО» </w:t>
      </w:r>
    </w:p>
    <w:p w:rsidR="00516466" w:rsidRPr="00516466" w:rsidRDefault="00516466" w:rsidP="00516466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 w:rsidRPr="005164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Рязанской области в 2025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1"/>
        <w:gridCol w:w="3526"/>
        <w:gridCol w:w="4814"/>
      </w:tblGrid>
      <w:tr w:rsidR="00516466" w:rsidRPr="00516466" w:rsidTr="00CD4567"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Информация об участнике конкурса</w:t>
            </w:r>
          </w:p>
        </w:tc>
      </w:tr>
      <w:tr w:rsidR="00516466" w:rsidRPr="00516466" w:rsidTr="00CD45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516466" w:rsidRPr="00516466" w:rsidTr="00CD45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516466" w:rsidRPr="00516466" w:rsidTr="00CD45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Паспортные данные (или иного документа, удостоверяющего личность)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516466" w:rsidRPr="00516466" w:rsidTr="00CD45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Контактные данные (телефон, почтовый и электронный адрес)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516466" w:rsidRPr="00516466" w:rsidTr="00CD45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Стаж общественной и/или волонтерской деятельности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516466" w:rsidRPr="00516466" w:rsidTr="00CD45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Наименование НКО, в которой осуществляется общественная (волонтерская) деятельность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516466" w:rsidRPr="00516466" w:rsidTr="00CD45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1.7.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Информация о категориях граждан (об организациях), которым оказывалась волонтерская помощь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516466" w:rsidRPr="00516466" w:rsidTr="00CD4567"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Информация по критериям, в соответствии с выбранной номинацией</w:t>
            </w:r>
          </w:p>
        </w:tc>
      </w:tr>
      <w:tr w:rsidR="00516466" w:rsidRPr="00516466" w:rsidTr="00CD45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2.1.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Номинация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516466" w:rsidRPr="00516466" w:rsidTr="00CD45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 xml:space="preserve">Количество и виды </w:t>
            </w:r>
            <w:r w:rsidRPr="005164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lastRenderedPageBreak/>
              <w:t>информационных каналов организации, которые ведет номинант (для номинации 5.1.)</w:t>
            </w:r>
          </w:p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>Эффективный проектный менеджмент: управление командой, бюджетом и рисками (для номинаций 5.2.; 5.3.)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516466" w:rsidRPr="00516466" w:rsidTr="00CD45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 xml:space="preserve">2.3.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>Количество публикаций и перечень информационных каналов, где размещалась информация об организации в динамике (для номинации 5.1.)</w:t>
            </w:r>
          </w:p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>Наличие количественных и качественных проектных результатов (для номинаций 5.2.; 5.3.)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516466" w:rsidRPr="00516466" w:rsidTr="00CD45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>Количество подписчиков и пользователей информационных каналов организации в динамике (для номинации 5.1.)</w:t>
            </w:r>
          </w:p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>Публичность и медийность проектной деятельности (для номинаций 5.2.; 5.3.)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516466" w:rsidRPr="00516466" w:rsidTr="00CD45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>Документы, отзывы коллег или рекомендации партнеров, подтверждающие положительное влияние номинанта на узнаваемость и репутацию организации (для номинации 5.1.)</w:t>
            </w:r>
          </w:p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 xml:space="preserve">Документы, отзывы коллег или рекомендации партнеров, подтверждающие заслуги номинанта в реализации проектов (для номинаций </w:t>
            </w:r>
            <w:r w:rsidRPr="005164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lastRenderedPageBreak/>
              <w:t>5.2.; 5.3.)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516466" w:rsidRPr="00516466" w:rsidTr="00CD45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5164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>Победы в профессиональных конкурсах, региональных конкурсах СО НКО и т.д.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6" w:rsidRPr="00516466" w:rsidRDefault="00516466" w:rsidP="005164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516466" w:rsidRPr="00516466" w:rsidRDefault="00516466" w:rsidP="0051646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16466" w:rsidRPr="00516466" w:rsidRDefault="00516466" w:rsidP="0051646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6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Подпись лица, представившего заявку _____________/_________________</w:t>
      </w:r>
    </w:p>
    <w:p w:rsidR="00516466" w:rsidRPr="00516466" w:rsidRDefault="00516466" w:rsidP="0051646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6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Согласие лица, представившего заявку, на обработку ГКУ РО «Дом общественных организаций» персональных данных в соответствии с Федеральным законом от 27.07.2006 N 152-ФЗ «О персональных данных»</w:t>
      </w:r>
    </w:p>
    <w:p w:rsidR="00516466" w:rsidRPr="00516466" w:rsidRDefault="00516466" w:rsidP="0051646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6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___________/______________</w:t>
      </w:r>
    </w:p>
    <w:p w:rsidR="00227192" w:rsidRPr="009108D5" w:rsidRDefault="00516466" w:rsidP="009108D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6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(подпись)</w:t>
      </w:r>
    </w:p>
    <w:sectPr w:rsidR="00227192" w:rsidRPr="009108D5" w:rsidSect="00C0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00BE1"/>
    <w:multiLevelType w:val="hybridMultilevel"/>
    <w:tmpl w:val="CCC0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466"/>
    <w:rsid w:val="00227192"/>
    <w:rsid w:val="00267A4F"/>
    <w:rsid w:val="0032098D"/>
    <w:rsid w:val="00516466"/>
    <w:rsid w:val="009108D5"/>
    <w:rsid w:val="00C04A5B"/>
    <w:rsid w:val="00FA3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B"/>
  </w:style>
  <w:style w:type="paragraph" w:styleId="1">
    <w:name w:val="heading 1"/>
    <w:basedOn w:val="a"/>
    <w:next w:val="a"/>
    <w:link w:val="10"/>
    <w:uiPriority w:val="9"/>
    <w:qFormat/>
    <w:rsid w:val="00516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6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64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64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64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64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64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64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6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1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6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64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64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64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6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64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6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2025-03-18T06:56:00Z</dcterms:created>
  <dcterms:modified xsi:type="dcterms:W3CDTF">2025-03-17T22:27:00Z</dcterms:modified>
</cp:coreProperties>
</file>